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A3" w:rsidRDefault="00B757A3" w:rsidP="00B757A3">
      <w:pPr>
        <w:jc w:val="right"/>
        <w:rPr>
          <w:b/>
          <w:bCs/>
        </w:rPr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762125" cy="1276350"/>
            <wp:effectExtent l="19050" t="0" r="9525" b="0"/>
            <wp:wrapNone/>
            <wp:docPr id="2" name="Kép 1" descr="K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7A3">
        <w:rPr>
          <w:b/>
          <w:bCs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-337820</wp:posOffset>
            </wp:positionV>
            <wp:extent cx="1647825" cy="1200150"/>
            <wp:effectExtent l="19050" t="0" r="9525" b="0"/>
            <wp:wrapNone/>
            <wp:docPr id="1" name="Kép 0" descr="K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D97" w:rsidRDefault="00202D97" w:rsidP="00D03D33">
      <w:pPr>
        <w:jc w:val="center"/>
        <w:rPr>
          <w:rFonts w:ascii="Book Antiqua" w:hAnsi="Book Antiqua"/>
          <w:b/>
          <w:bCs/>
          <w:sz w:val="44"/>
          <w:szCs w:val="44"/>
        </w:rPr>
      </w:pPr>
    </w:p>
    <w:p w:rsidR="00202D97" w:rsidRPr="00202D97" w:rsidRDefault="00202D97" w:rsidP="00D03D33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D03D33" w:rsidRPr="007C62D9" w:rsidRDefault="00B757A3" w:rsidP="00D03D33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7C62D9">
        <w:rPr>
          <w:rFonts w:ascii="Book Antiqua" w:hAnsi="Book Antiqua"/>
          <w:b/>
          <w:bCs/>
          <w:sz w:val="36"/>
          <w:szCs w:val="36"/>
        </w:rPr>
        <w:t xml:space="preserve">Jász-Nagykun-Szolnok Megyei </w:t>
      </w:r>
      <w:r w:rsidR="00D03D33" w:rsidRPr="007C62D9">
        <w:rPr>
          <w:rFonts w:ascii="Book Antiqua" w:hAnsi="Book Antiqua"/>
          <w:b/>
          <w:bCs/>
          <w:sz w:val="36"/>
          <w:szCs w:val="36"/>
        </w:rPr>
        <w:t xml:space="preserve">Kormányhivatal </w:t>
      </w:r>
      <w:r w:rsidRPr="007C62D9">
        <w:rPr>
          <w:rFonts w:ascii="Book Antiqua" w:hAnsi="Book Antiqua"/>
          <w:b/>
          <w:bCs/>
          <w:sz w:val="36"/>
          <w:szCs w:val="36"/>
        </w:rPr>
        <w:t>Mobilizált Kormányablak Ügyfélszolgálat</w:t>
      </w:r>
      <w:r w:rsidR="00D03D33" w:rsidRPr="007C62D9">
        <w:rPr>
          <w:rFonts w:ascii="Book Antiqua" w:hAnsi="Book Antiqua"/>
          <w:b/>
          <w:bCs/>
          <w:sz w:val="36"/>
          <w:szCs w:val="36"/>
        </w:rPr>
        <w:t xml:space="preserve">ának </w:t>
      </w:r>
      <w:r w:rsidRPr="007C62D9">
        <w:rPr>
          <w:rFonts w:ascii="Book Antiqua" w:hAnsi="Book Antiqua"/>
          <w:b/>
          <w:bCs/>
          <w:sz w:val="36"/>
          <w:szCs w:val="36"/>
        </w:rPr>
        <w:t xml:space="preserve">(Kormányablak busz) </w:t>
      </w:r>
    </w:p>
    <w:p w:rsidR="00B757A3" w:rsidRPr="00C807DA" w:rsidRDefault="003B533F" w:rsidP="00D03D33">
      <w:pPr>
        <w:jc w:val="center"/>
        <w:rPr>
          <w:rFonts w:ascii="Book Antiqua" w:hAnsi="Book Antiqua"/>
          <w:b/>
          <w:bCs/>
          <w:sz w:val="32"/>
          <w:szCs w:val="32"/>
        </w:rPr>
      </w:pPr>
      <w:proofErr w:type="gramStart"/>
      <w:r w:rsidRPr="00C807DA">
        <w:rPr>
          <w:rFonts w:ascii="Book Antiqua" w:hAnsi="Book Antiqua"/>
          <w:b/>
          <w:sz w:val="32"/>
          <w:szCs w:val="32"/>
        </w:rPr>
        <w:t>ügyfélfogadás</w:t>
      </w:r>
      <w:proofErr w:type="gramEnd"/>
      <w:r w:rsidR="00B757A3" w:rsidRPr="00C807DA">
        <w:rPr>
          <w:rFonts w:ascii="Book Antiqua" w:hAnsi="Book Antiqua"/>
          <w:b/>
          <w:sz w:val="32"/>
          <w:szCs w:val="32"/>
        </w:rPr>
        <w:t xml:space="preserve"> helyszínei és időpontjai</w:t>
      </w:r>
      <w:r w:rsidR="00D03D33" w:rsidRPr="00C807DA">
        <w:rPr>
          <w:rFonts w:ascii="Book Antiqua" w:hAnsi="Book Antiqua"/>
          <w:b/>
          <w:sz w:val="32"/>
          <w:szCs w:val="32"/>
        </w:rPr>
        <w:t>:</w:t>
      </w:r>
    </w:p>
    <w:p w:rsidR="00B757A3" w:rsidRPr="00C807DA" w:rsidRDefault="00B757A3" w:rsidP="005A3EE0">
      <w:pPr>
        <w:jc w:val="center"/>
        <w:rPr>
          <w:rFonts w:ascii="Book Antiqua" w:hAnsi="Book Antiqua"/>
          <w:b/>
          <w:sz w:val="48"/>
          <w:szCs w:val="48"/>
        </w:rPr>
      </w:pPr>
      <w:r w:rsidRPr="00C807DA">
        <w:rPr>
          <w:rFonts w:ascii="Book Antiqua" w:hAnsi="Book Antiqua"/>
          <w:b/>
          <w:sz w:val="48"/>
          <w:szCs w:val="48"/>
        </w:rPr>
        <w:t>202</w:t>
      </w:r>
      <w:r w:rsidR="00DB4CF7">
        <w:rPr>
          <w:rFonts w:ascii="Book Antiqua" w:hAnsi="Book Antiqua"/>
          <w:b/>
          <w:sz w:val="48"/>
          <w:szCs w:val="48"/>
        </w:rPr>
        <w:t>3</w:t>
      </w:r>
      <w:r w:rsidRPr="00C807DA">
        <w:rPr>
          <w:rFonts w:ascii="Book Antiqua" w:hAnsi="Book Antiqua"/>
          <w:b/>
          <w:sz w:val="48"/>
          <w:szCs w:val="48"/>
        </w:rPr>
        <w:t>.</w:t>
      </w:r>
      <w:r w:rsidR="003B533F" w:rsidRPr="00C807DA">
        <w:rPr>
          <w:rFonts w:ascii="Book Antiqua" w:hAnsi="Book Antiqua"/>
          <w:b/>
          <w:sz w:val="48"/>
          <w:szCs w:val="48"/>
        </w:rPr>
        <w:t xml:space="preserve"> </w:t>
      </w:r>
      <w:r w:rsidR="00DB4CF7">
        <w:rPr>
          <w:rFonts w:ascii="Book Antiqua" w:hAnsi="Book Antiqua"/>
          <w:b/>
          <w:sz w:val="48"/>
          <w:szCs w:val="48"/>
        </w:rPr>
        <w:t>április</w:t>
      </w:r>
      <w:r w:rsidR="00297A58">
        <w:rPr>
          <w:rFonts w:ascii="Book Antiqua" w:hAnsi="Book Antiqua"/>
          <w:b/>
          <w:sz w:val="48"/>
          <w:szCs w:val="48"/>
        </w:rPr>
        <w:t xml:space="preserve"> </w:t>
      </w:r>
      <w:r w:rsidR="00AD4473">
        <w:rPr>
          <w:rFonts w:ascii="Book Antiqua" w:hAnsi="Book Antiqua"/>
          <w:b/>
          <w:sz w:val="48"/>
          <w:szCs w:val="48"/>
        </w:rPr>
        <w:t>19</w:t>
      </w:r>
      <w:r w:rsidRPr="00C807DA">
        <w:rPr>
          <w:rFonts w:ascii="Book Antiqua" w:hAnsi="Book Antiqua"/>
          <w:b/>
          <w:sz w:val="48"/>
          <w:szCs w:val="48"/>
        </w:rPr>
        <w:t>. (</w:t>
      </w:r>
      <w:r w:rsidR="00D85157">
        <w:rPr>
          <w:rFonts w:ascii="Book Antiqua" w:hAnsi="Book Antiqua"/>
          <w:b/>
          <w:sz w:val="48"/>
          <w:szCs w:val="48"/>
        </w:rPr>
        <w:t>szerda</w:t>
      </w:r>
      <w:r w:rsidRPr="00C807DA">
        <w:rPr>
          <w:rFonts w:ascii="Book Antiqua" w:hAnsi="Book Antiqua"/>
          <w:b/>
          <w:sz w:val="48"/>
          <w:szCs w:val="48"/>
        </w:rPr>
        <w:t>)</w:t>
      </w:r>
    </w:p>
    <w:p w:rsidR="00CB7F6E" w:rsidRPr="00C807DA" w:rsidRDefault="00B757A3" w:rsidP="00B757A3">
      <w:pPr>
        <w:rPr>
          <w:rFonts w:ascii="Book Antiqua" w:hAnsi="Book Antiqua"/>
          <w:sz w:val="32"/>
          <w:szCs w:val="32"/>
        </w:rPr>
      </w:pPr>
      <w:r w:rsidRPr="00C807DA">
        <w:rPr>
          <w:rFonts w:ascii="Book Antiqua" w:hAnsi="Book Antiqua"/>
          <w:b/>
          <w:sz w:val="32"/>
          <w:szCs w:val="32"/>
          <w:u w:val="single"/>
        </w:rPr>
        <w:t>Tószeg</w:t>
      </w:r>
      <w:r w:rsidRPr="00C807DA">
        <w:rPr>
          <w:rFonts w:ascii="Book Antiqua" w:hAnsi="Book Antiqua"/>
          <w:b/>
          <w:sz w:val="32"/>
          <w:szCs w:val="32"/>
        </w:rPr>
        <w:t>:</w:t>
      </w:r>
      <w:r w:rsidRPr="00C807DA">
        <w:rPr>
          <w:rFonts w:ascii="Book Antiqua" w:hAnsi="Book Antiqua"/>
          <w:sz w:val="32"/>
          <w:szCs w:val="32"/>
        </w:rPr>
        <w:tab/>
      </w:r>
      <w:r w:rsidRPr="00C807DA">
        <w:rPr>
          <w:rFonts w:ascii="Book Antiqua" w:hAnsi="Book Antiqua"/>
          <w:sz w:val="32"/>
          <w:szCs w:val="32"/>
        </w:rPr>
        <w:tab/>
      </w:r>
      <w:r w:rsidRPr="00C807DA">
        <w:rPr>
          <w:rFonts w:ascii="Book Antiqua" w:hAnsi="Book Antiqua"/>
          <w:sz w:val="32"/>
          <w:szCs w:val="32"/>
        </w:rPr>
        <w:tab/>
      </w:r>
      <w:r w:rsidR="00983140" w:rsidRPr="00C807DA">
        <w:rPr>
          <w:rFonts w:ascii="Book Antiqua" w:hAnsi="Book Antiqua"/>
          <w:sz w:val="32"/>
          <w:szCs w:val="32"/>
        </w:rPr>
        <w:tab/>
      </w:r>
      <w:r w:rsidRPr="00C807DA">
        <w:rPr>
          <w:rFonts w:ascii="Book Antiqua" w:hAnsi="Book Antiqua"/>
          <w:b/>
          <w:sz w:val="32"/>
          <w:szCs w:val="32"/>
        </w:rPr>
        <w:t>08:</w:t>
      </w:r>
      <w:r w:rsidR="00983140" w:rsidRPr="00C807DA">
        <w:rPr>
          <w:rFonts w:ascii="Book Antiqua" w:hAnsi="Book Antiqua"/>
          <w:b/>
          <w:sz w:val="32"/>
          <w:szCs w:val="32"/>
        </w:rPr>
        <w:t>00</w:t>
      </w:r>
      <w:r w:rsidRPr="00C807DA">
        <w:rPr>
          <w:rFonts w:ascii="Book Antiqua" w:hAnsi="Book Antiqua"/>
          <w:b/>
          <w:sz w:val="32"/>
          <w:szCs w:val="32"/>
        </w:rPr>
        <w:t xml:space="preserve"> – 10:</w:t>
      </w:r>
      <w:r w:rsidR="00983140" w:rsidRPr="00C807DA">
        <w:rPr>
          <w:rFonts w:ascii="Book Antiqua" w:hAnsi="Book Antiqua"/>
          <w:b/>
          <w:sz w:val="32"/>
          <w:szCs w:val="32"/>
        </w:rPr>
        <w:t>00</w:t>
      </w:r>
    </w:p>
    <w:p w:rsidR="00B757A3" w:rsidRPr="00C807DA" w:rsidRDefault="00166A98" w:rsidP="00B757A3">
      <w:pPr>
        <w:rPr>
          <w:rFonts w:ascii="Book Antiqua" w:hAnsi="Book Antiqua"/>
          <w:sz w:val="32"/>
          <w:szCs w:val="32"/>
        </w:rPr>
      </w:pPr>
      <w:r w:rsidRPr="00C807DA">
        <w:rPr>
          <w:rFonts w:ascii="Book Antiqua" w:hAnsi="Book Antiqua"/>
          <w:sz w:val="32"/>
          <w:szCs w:val="32"/>
        </w:rPr>
        <w:t xml:space="preserve">Tószeg, </w:t>
      </w:r>
      <w:proofErr w:type="gramStart"/>
      <w:r w:rsidRPr="00C807DA">
        <w:rPr>
          <w:rFonts w:ascii="Book Antiqua" w:hAnsi="Book Antiqua"/>
          <w:sz w:val="32"/>
          <w:szCs w:val="32"/>
        </w:rPr>
        <w:t>Rákóczi  út</w:t>
      </w:r>
      <w:proofErr w:type="gramEnd"/>
      <w:r w:rsidRPr="00C807DA">
        <w:rPr>
          <w:rFonts w:ascii="Book Antiqua" w:hAnsi="Book Antiqua"/>
          <w:sz w:val="32"/>
          <w:szCs w:val="32"/>
        </w:rPr>
        <w:t xml:space="preserve"> 3</w:t>
      </w:r>
      <w:r w:rsidR="002A5C34" w:rsidRPr="00C807DA">
        <w:rPr>
          <w:rFonts w:ascii="Book Antiqua" w:hAnsi="Book Antiqua"/>
          <w:sz w:val="32"/>
          <w:szCs w:val="32"/>
        </w:rPr>
        <w:t>5</w:t>
      </w:r>
      <w:r w:rsidRPr="00C807DA">
        <w:rPr>
          <w:rFonts w:ascii="Book Antiqua" w:hAnsi="Book Antiqua"/>
          <w:sz w:val="32"/>
          <w:szCs w:val="32"/>
        </w:rPr>
        <w:t>. Köny</w:t>
      </w:r>
      <w:r w:rsidR="003B533F" w:rsidRPr="00C807DA">
        <w:rPr>
          <w:rFonts w:ascii="Book Antiqua" w:hAnsi="Book Antiqua"/>
          <w:sz w:val="32"/>
          <w:szCs w:val="32"/>
        </w:rPr>
        <w:t>v</w:t>
      </w:r>
      <w:r w:rsidRPr="00C807DA">
        <w:rPr>
          <w:rFonts w:ascii="Book Antiqua" w:hAnsi="Book Antiqua"/>
          <w:sz w:val="32"/>
          <w:szCs w:val="32"/>
        </w:rPr>
        <w:t>tár előtti</w:t>
      </w:r>
      <w:r w:rsidR="00D03D33" w:rsidRPr="00C807DA">
        <w:rPr>
          <w:rFonts w:ascii="Book Antiqua" w:hAnsi="Book Antiqua"/>
          <w:sz w:val="32"/>
          <w:szCs w:val="32"/>
        </w:rPr>
        <w:t xml:space="preserve"> terület</w:t>
      </w:r>
    </w:p>
    <w:p w:rsidR="00983140" w:rsidRPr="00C807DA" w:rsidRDefault="00983140" w:rsidP="00B757A3">
      <w:pPr>
        <w:rPr>
          <w:rFonts w:ascii="Book Antiqua" w:hAnsi="Book Antiqua"/>
          <w:b/>
          <w:sz w:val="32"/>
          <w:szCs w:val="32"/>
        </w:rPr>
      </w:pPr>
      <w:r w:rsidRPr="00C807DA">
        <w:rPr>
          <w:rFonts w:ascii="Book Antiqua" w:hAnsi="Book Antiqua"/>
          <w:b/>
          <w:sz w:val="32"/>
          <w:szCs w:val="32"/>
          <w:u w:val="single"/>
        </w:rPr>
        <w:t xml:space="preserve">Tiszavárkony: </w:t>
      </w:r>
      <w:r w:rsidR="00603044" w:rsidRPr="00C807DA">
        <w:rPr>
          <w:rFonts w:ascii="Book Antiqua" w:hAnsi="Book Antiqua"/>
          <w:b/>
          <w:sz w:val="32"/>
          <w:szCs w:val="32"/>
        </w:rPr>
        <w:tab/>
      </w:r>
      <w:r w:rsidR="00603044" w:rsidRPr="00C807DA">
        <w:rPr>
          <w:rFonts w:ascii="Book Antiqua" w:hAnsi="Book Antiqua"/>
          <w:b/>
          <w:sz w:val="32"/>
          <w:szCs w:val="32"/>
        </w:rPr>
        <w:tab/>
        <w:t>1</w:t>
      </w:r>
      <w:r w:rsidR="00110808">
        <w:rPr>
          <w:rFonts w:ascii="Book Antiqua" w:hAnsi="Book Antiqua"/>
          <w:b/>
          <w:sz w:val="32"/>
          <w:szCs w:val="32"/>
        </w:rPr>
        <w:t>0:30 – 12:</w:t>
      </w:r>
      <w:r w:rsidRPr="00C807DA">
        <w:rPr>
          <w:rFonts w:ascii="Book Antiqua" w:hAnsi="Book Antiqua"/>
          <w:b/>
          <w:sz w:val="32"/>
          <w:szCs w:val="32"/>
        </w:rPr>
        <w:t>00</w:t>
      </w:r>
    </w:p>
    <w:p w:rsidR="00983140" w:rsidRPr="00C807DA" w:rsidRDefault="00983140" w:rsidP="00B757A3">
      <w:pPr>
        <w:rPr>
          <w:rFonts w:ascii="Book Antiqua" w:hAnsi="Book Antiqua"/>
          <w:sz w:val="32"/>
          <w:szCs w:val="32"/>
        </w:rPr>
      </w:pPr>
      <w:r w:rsidRPr="00C807DA">
        <w:rPr>
          <w:rFonts w:ascii="Book Antiqua" w:hAnsi="Book Antiqua"/>
          <w:sz w:val="32"/>
          <w:szCs w:val="32"/>
        </w:rPr>
        <w:t>Tiszavárkony, Hősök tere</w:t>
      </w:r>
    </w:p>
    <w:p w:rsidR="00CB7F6E" w:rsidRPr="00C807DA" w:rsidRDefault="00B757A3" w:rsidP="00B757A3">
      <w:pPr>
        <w:rPr>
          <w:rFonts w:ascii="Book Antiqua" w:hAnsi="Book Antiqua"/>
          <w:sz w:val="32"/>
          <w:szCs w:val="32"/>
        </w:rPr>
      </w:pPr>
      <w:r w:rsidRPr="00C807DA">
        <w:rPr>
          <w:rFonts w:ascii="Book Antiqua" w:hAnsi="Book Antiqua"/>
          <w:b/>
          <w:sz w:val="32"/>
          <w:szCs w:val="32"/>
          <w:u w:val="single"/>
        </w:rPr>
        <w:t>Tiszajenő</w:t>
      </w:r>
      <w:r w:rsidRPr="00C807DA">
        <w:rPr>
          <w:rFonts w:ascii="Book Antiqua" w:hAnsi="Book Antiqua"/>
          <w:b/>
          <w:sz w:val="32"/>
          <w:szCs w:val="32"/>
        </w:rPr>
        <w:t>:</w:t>
      </w:r>
      <w:r w:rsidRPr="00C807DA">
        <w:rPr>
          <w:rFonts w:ascii="Book Antiqua" w:hAnsi="Book Antiqua"/>
          <w:sz w:val="32"/>
          <w:szCs w:val="32"/>
        </w:rPr>
        <w:tab/>
      </w:r>
      <w:r w:rsidRPr="00C807DA">
        <w:rPr>
          <w:rFonts w:ascii="Book Antiqua" w:hAnsi="Book Antiqua"/>
          <w:sz w:val="32"/>
          <w:szCs w:val="32"/>
        </w:rPr>
        <w:tab/>
      </w:r>
      <w:r w:rsidR="00D03D33" w:rsidRPr="00C807DA">
        <w:rPr>
          <w:rFonts w:ascii="Book Antiqua" w:hAnsi="Book Antiqua"/>
          <w:sz w:val="32"/>
          <w:szCs w:val="32"/>
        </w:rPr>
        <w:tab/>
      </w:r>
      <w:r w:rsidRPr="00C807DA">
        <w:rPr>
          <w:rFonts w:ascii="Book Antiqua" w:hAnsi="Book Antiqua"/>
          <w:b/>
          <w:sz w:val="32"/>
          <w:szCs w:val="32"/>
        </w:rPr>
        <w:t>1</w:t>
      </w:r>
      <w:r w:rsidR="00983140" w:rsidRPr="00C807DA">
        <w:rPr>
          <w:rFonts w:ascii="Book Antiqua" w:hAnsi="Book Antiqua"/>
          <w:b/>
          <w:sz w:val="32"/>
          <w:szCs w:val="32"/>
        </w:rPr>
        <w:t>2</w:t>
      </w:r>
      <w:r w:rsidRPr="00C807DA">
        <w:rPr>
          <w:rFonts w:ascii="Book Antiqua" w:hAnsi="Book Antiqua"/>
          <w:b/>
          <w:sz w:val="32"/>
          <w:szCs w:val="32"/>
        </w:rPr>
        <w:t>:</w:t>
      </w:r>
      <w:r w:rsidR="00983140" w:rsidRPr="00C807DA">
        <w:rPr>
          <w:rFonts w:ascii="Book Antiqua" w:hAnsi="Book Antiqua"/>
          <w:b/>
          <w:sz w:val="32"/>
          <w:szCs w:val="32"/>
        </w:rPr>
        <w:t>30 – 14</w:t>
      </w:r>
      <w:r w:rsidRPr="00C807DA">
        <w:rPr>
          <w:rFonts w:ascii="Book Antiqua" w:hAnsi="Book Antiqua"/>
          <w:b/>
          <w:sz w:val="32"/>
          <w:szCs w:val="32"/>
        </w:rPr>
        <w:t>.</w:t>
      </w:r>
      <w:r w:rsidR="00983140" w:rsidRPr="00C807DA">
        <w:rPr>
          <w:rFonts w:ascii="Book Antiqua" w:hAnsi="Book Antiqua"/>
          <w:b/>
          <w:sz w:val="32"/>
          <w:szCs w:val="32"/>
        </w:rPr>
        <w:t>0</w:t>
      </w:r>
      <w:r w:rsidRPr="00C807DA">
        <w:rPr>
          <w:rFonts w:ascii="Book Antiqua" w:hAnsi="Book Antiqua"/>
          <w:b/>
          <w:sz w:val="32"/>
          <w:szCs w:val="32"/>
        </w:rPr>
        <w:t>0</w:t>
      </w:r>
    </w:p>
    <w:p w:rsidR="00B757A3" w:rsidRPr="00C807DA" w:rsidRDefault="003B533F" w:rsidP="00B757A3">
      <w:pPr>
        <w:rPr>
          <w:rFonts w:ascii="Book Antiqua" w:hAnsi="Book Antiqua"/>
          <w:sz w:val="32"/>
          <w:szCs w:val="32"/>
        </w:rPr>
      </w:pPr>
      <w:r w:rsidRPr="00C807DA">
        <w:rPr>
          <w:rFonts w:ascii="Book Antiqua" w:hAnsi="Book Antiqua"/>
          <w:sz w:val="32"/>
          <w:szCs w:val="32"/>
        </w:rPr>
        <w:t>T</w:t>
      </w:r>
      <w:r w:rsidR="00166A98" w:rsidRPr="00C807DA">
        <w:rPr>
          <w:rFonts w:ascii="Book Antiqua" w:hAnsi="Book Antiqua"/>
          <w:sz w:val="32"/>
          <w:szCs w:val="32"/>
        </w:rPr>
        <w:t>iszajenő</w:t>
      </w:r>
      <w:r w:rsidRPr="00C807DA">
        <w:rPr>
          <w:rFonts w:ascii="Book Antiqua" w:hAnsi="Book Antiqua"/>
          <w:sz w:val="32"/>
          <w:szCs w:val="32"/>
        </w:rPr>
        <w:t>, Vasút út 11.</w:t>
      </w:r>
      <w:r w:rsidR="00166A98" w:rsidRPr="00C807DA">
        <w:rPr>
          <w:rFonts w:ascii="Book Antiqua" w:hAnsi="Book Antiqua"/>
          <w:sz w:val="32"/>
          <w:szCs w:val="32"/>
        </w:rPr>
        <w:t xml:space="preserve"> Községi Önkormányzat épülete előtti</w:t>
      </w:r>
      <w:r w:rsidR="00D03D33" w:rsidRPr="00C807DA">
        <w:rPr>
          <w:rFonts w:ascii="Book Antiqua" w:hAnsi="Book Antiqua"/>
          <w:sz w:val="32"/>
          <w:szCs w:val="32"/>
        </w:rPr>
        <w:t xml:space="preserve"> terület</w:t>
      </w:r>
    </w:p>
    <w:p w:rsidR="00CB7F6E" w:rsidRPr="00C807DA" w:rsidRDefault="00983140" w:rsidP="00B757A3">
      <w:pPr>
        <w:rPr>
          <w:rFonts w:ascii="Book Antiqua" w:hAnsi="Book Antiqua"/>
          <w:sz w:val="32"/>
          <w:szCs w:val="32"/>
        </w:rPr>
      </w:pPr>
      <w:r w:rsidRPr="00C807DA">
        <w:rPr>
          <w:rFonts w:ascii="Book Antiqua" w:hAnsi="Book Antiqua"/>
          <w:b/>
          <w:sz w:val="32"/>
          <w:szCs w:val="32"/>
          <w:u w:val="single"/>
        </w:rPr>
        <w:t>Vezseny</w:t>
      </w:r>
      <w:r w:rsidR="00B757A3" w:rsidRPr="00C807DA">
        <w:rPr>
          <w:rFonts w:ascii="Book Antiqua" w:hAnsi="Book Antiqua"/>
          <w:b/>
          <w:sz w:val="32"/>
          <w:szCs w:val="32"/>
        </w:rPr>
        <w:t>:</w:t>
      </w:r>
      <w:r w:rsidR="00B757A3" w:rsidRPr="00C807DA">
        <w:rPr>
          <w:rFonts w:ascii="Book Antiqua" w:hAnsi="Book Antiqua"/>
          <w:sz w:val="32"/>
          <w:szCs w:val="32"/>
        </w:rPr>
        <w:tab/>
      </w:r>
      <w:r w:rsidR="00B757A3" w:rsidRPr="00C807DA">
        <w:rPr>
          <w:rFonts w:ascii="Book Antiqua" w:hAnsi="Book Antiqua"/>
          <w:sz w:val="32"/>
          <w:szCs w:val="32"/>
        </w:rPr>
        <w:tab/>
      </w:r>
      <w:r w:rsidR="00D03D33" w:rsidRPr="00C807DA">
        <w:rPr>
          <w:rFonts w:ascii="Book Antiqua" w:hAnsi="Book Antiqua"/>
          <w:sz w:val="32"/>
          <w:szCs w:val="32"/>
        </w:rPr>
        <w:tab/>
      </w:r>
      <w:r w:rsidR="00683FD7">
        <w:rPr>
          <w:rFonts w:ascii="Book Antiqua" w:hAnsi="Book Antiqua"/>
          <w:sz w:val="32"/>
          <w:szCs w:val="32"/>
        </w:rPr>
        <w:tab/>
      </w:r>
      <w:r w:rsidR="00B757A3" w:rsidRPr="00C807DA">
        <w:rPr>
          <w:rFonts w:ascii="Book Antiqua" w:hAnsi="Book Antiqua"/>
          <w:b/>
          <w:sz w:val="32"/>
          <w:szCs w:val="32"/>
        </w:rPr>
        <w:t>14:</w:t>
      </w:r>
      <w:r w:rsidRPr="00C807DA">
        <w:rPr>
          <w:rFonts w:ascii="Book Antiqua" w:hAnsi="Book Antiqua"/>
          <w:b/>
          <w:sz w:val="32"/>
          <w:szCs w:val="32"/>
        </w:rPr>
        <w:t>30</w:t>
      </w:r>
      <w:r w:rsidR="00B757A3" w:rsidRPr="00C807DA">
        <w:rPr>
          <w:rFonts w:ascii="Book Antiqua" w:hAnsi="Book Antiqua"/>
          <w:b/>
          <w:sz w:val="32"/>
          <w:szCs w:val="32"/>
        </w:rPr>
        <w:t xml:space="preserve"> – 16:00</w:t>
      </w:r>
    </w:p>
    <w:p w:rsidR="00B757A3" w:rsidRPr="00C807DA" w:rsidRDefault="00603044" w:rsidP="00B757A3">
      <w:pPr>
        <w:rPr>
          <w:rFonts w:ascii="Book Antiqua" w:hAnsi="Book Antiqua"/>
          <w:sz w:val="32"/>
          <w:szCs w:val="32"/>
        </w:rPr>
      </w:pPr>
      <w:r w:rsidRPr="00C807DA">
        <w:rPr>
          <w:rFonts w:ascii="Book Antiqua" w:hAnsi="Book Antiqua"/>
          <w:sz w:val="32"/>
          <w:szCs w:val="32"/>
        </w:rPr>
        <w:t>Vezseny</w:t>
      </w:r>
      <w:r w:rsidR="00166A98" w:rsidRPr="00C807DA">
        <w:rPr>
          <w:rFonts w:ascii="Book Antiqua" w:hAnsi="Book Antiqua"/>
          <w:sz w:val="32"/>
          <w:szCs w:val="32"/>
        </w:rPr>
        <w:t xml:space="preserve">, </w:t>
      </w:r>
      <w:r w:rsidRPr="00C807DA">
        <w:rPr>
          <w:rFonts w:ascii="Book Antiqua" w:hAnsi="Book Antiqua"/>
          <w:sz w:val="32"/>
          <w:szCs w:val="32"/>
        </w:rPr>
        <w:t xml:space="preserve">Templom u. 1. Községháza előtti parkoló </w:t>
      </w:r>
    </w:p>
    <w:p w:rsidR="00B757A3" w:rsidRPr="00CB7F6E" w:rsidRDefault="00B757A3" w:rsidP="00B757A3">
      <w:pPr>
        <w:rPr>
          <w:rFonts w:ascii="Book Antiqua" w:hAnsi="Book Antiqua"/>
          <w:b/>
          <w:sz w:val="32"/>
          <w:szCs w:val="32"/>
        </w:rPr>
      </w:pPr>
      <w:r w:rsidRPr="00CB7F6E">
        <w:rPr>
          <w:rFonts w:ascii="Book Antiqua" w:hAnsi="Book Antiqua"/>
          <w:b/>
          <w:sz w:val="32"/>
          <w:szCs w:val="32"/>
        </w:rPr>
        <w:t>Intézhető ügyek köre: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  <w:lang w:eastAsia="hu-HU"/>
        </w:rPr>
      </w:pPr>
      <w:r w:rsidRPr="00C807DA">
        <w:rPr>
          <w:rFonts w:ascii="Book Antiqua" w:hAnsi="Book Antiqua"/>
          <w:sz w:val="24"/>
          <w:szCs w:val="24"/>
          <w:lang w:eastAsia="hu-HU"/>
        </w:rPr>
        <w:t>Személyazonosító igazolvánnyal kapcsolatos ügyintézés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  <w:lang w:eastAsia="hu-HU"/>
        </w:rPr>
      </w:pPr>
      <w:r w:rsidRPr="00C807DA">
        <w:rPr>
          <w:rFonts w:ascii="Book Antiqua" w:hAnsi="Book Antiqua"/>
          <w:sz w:val="24"/>
          <w:szCs w:val="24"/>
          <w:lang w:eastAsia="hu-HU"/>
        </w:rPr>
        <w:t>Lakcímkártyával kapcsolatos ügyintézés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  <w:lang w:eastAsia="hu-HU"/>
        </w:rPr>
      </w:pPr>
      <w:r w:rsidRPr="00C807DA">
        <w:rPr>
          <w:rFonts w:ascii="Book Antiqua" w:hAnsi="Book Antiqua"/>
          <w:sz w:val="24"/>
          <w:szCs w:val="24"/>
          <w:lang w:eastAsia="hu-HU"/>
        </w:rPr>
        <w:t>Vezetői engedéllyel (jogosítvánnyal) kapcsolatos ügyintézés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  <w:lang w:eastAsia="hu-HU"/>
        </w:rPr>
      </w:pPr>
      <w:r w:rsidRPr="00C807DA">
        <w:rPr>
          <w:rFonts w:ascii="Book Antiqua" w:hAnsi="Book Antiqua"/>
          <w:sz w:val="24"/>
          <w:szCs w:val="24"/>
          <w:lang w:eastAsia="hu-HU"/>
        </w:rPr>
        <w:t>Parkolási igazolvánnyal kapcsolatos ügyintézés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</w:rPr>
      </w:pPr>
      <w:r w:rsidRPr="00C807DA">
        <w:rPr>
          <w:rFonts w:ascii="Book Antiqua" w:hAnsi="Book Antiqua"/>
          <w:sz w:val="24"/>
          <w:szCs w:val="24"/>
        </w:rPr>
        <w:t>Diákigazolvány igényléséhez szükséges NEK adatlap felvétele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</w:rPr>
      </w:pPr>
      <w:r w:rsidRPr="00C807DA">
        <w:rPr>
          <w:rFonts w:ascii="Book Antiqua" w:hAnsi="Book Antiqua"/>
          <w:sz w:val="24"/>
          <w:szCs w:val="24"/>
        </w:rPr>
        <w:t>Ügyfélkapu regisztráció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</w:rPr>
      </w:pPr>
      <w:r w:rsidRPr="00C807DA">
        <w:rPr>
          <w:rFonts w:ascii="Book Antiqua" w:hAnsi="Book Antiqua"/>
          <w:sz w:val="24"/>
          <w:szCs w:val="24"/>
        </w:rPr>
        <w:t>Tulajdoni lappal kapcsolatos ügyintézés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</w:rPr>
      </w:pPr>
      <w:r w:rsidRPr="00C807DA">
        <w:rPr>
          <w:rFonts w:ascii="Book Antiqua" w:hAnsi="Book Antiqua"/>
          <w:sz w:val="24"/>
          <w:szCs w:val="24"/>
        </w:rPr>
        <w:t>Meghatalmazás illetve törvényes képviseleti jogosultság Elektronikus Egészségügyi Szolgáltatási Térben rögzítése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</w:rPr>
      </w:pPr>
      <w:r w:rsidRPr="00C807DA">
        <w:rPr>
          <w:rFonts w:ascii="Book Antiqua" w:hAnsi="Book Antiqua"/>
          <w:sz w:val="24"/>
          <w:szCs w:val="24"/>
        </w:rPr>
        <w:t>Erkölcsi bizonyítvány igénylésével kapcsolatos ügyindítás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</w:rPr>
      </w:pPr>
      <w:r w:rsidRPr="00C807DA">
        <w:rPr>
          <w:rFonts w:ascii="Book Antiqua" w:hAnsi="Book Antiqua"/>
          <w:sz w:val="24"/>
          <w:szCs w:val="24"/>
        </w:rPr>
        <w:t>A biztosított személyek esetében Európai Egészségbiztosítási Kártya kiállítása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</w:rPr>
      </w:pPr>
      <w:r w:rsidRPr="00C807DA">
        <w:rPr>
          <w:rFonts w:ascii="Book Antiqua" w:hAnsi="Book Antiqua"/>
          <w:sz w:val="24"/>
          <w:szCs w:val="24"/>
        </w:rPr>
        <w:t>A biztosított személyek esetében TAJ kártya másodlatának kiadása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</w:rPr>
      </w:pPr>
      <w:r w:rsidRPr="00C807DA">
        <w:rPr>
          <w:rFonts w:ascii="Book Antiqua" w:hAnsi="Book Antiqua"/>
          <w:sz w:val="24"/>
          <w:szCs w:val="24"/>
        </w:rPr>
        <w:t>Információszolgáltatás kormányablak és szociális igazgatási ügyekben valamint általános ügyekben</w:t>
      </w:r>
    </w:p>
    <w:p w:rsidR="00B757A3" w:rsidRPr="00C807DA" w:rsidRDefault="00B757A3" w:rsidP="00B757A3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Book Antiqua" w:hAnsi="Book Antiqua"/>
          <w:sz w:val="24"/>
          <w:szCs w:val="24"/>
        </w:rPr>
      </w:pPr>
      <w:r w:rsidRPr="00C807DA">
        <w:rPr>
          <w:rFonts w:ascii="Book Antiqua" w:hAnsi="Book Antiqua"/>
          <w:sz w:val="24"/>
          <w:szCs w:val="24"/>
        </w:rPr>
        <w:t>Kérelmek átvétele és továbbítása a hatáskörrel és illetékességgel rendelkező hatósághoz</w:t>
      </w:r>
    </w:p>
    <w:sectPr w:rsidR="00B757A3" w:rsidRPr="00C807DA" w:rsidSect="00B75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012B"/>
    <w:multiLevelType w:val="hybridMultilevel"/>
    <w:tmpl w:val="E6503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7A3"/>
    <w:rsid w:val="00023B9F"/>
    <w:rsid w:val="00110808"/>
    <w:rsid w:val="00121453"/>
    <w:rsid w:val="001320E7"/>
    <w:rsid w:val="0013632F"/>
    <w:rsid w:val="00166A98"/>
    <w:rsid w:val="00202D97"/>
    <w:rsid w:val="00212504"/>
    <w:rsid w:val="00226B5D"/>
    <w:rsid w:val="00236021"/>
    <w:rsid w:val="00245467"/>
    <w:rsid w:val="00247E37"/>
    <w:rsid w:val="00253701"/>
    <w:rsid w:val="00297A58"/>
    <w:rsid w:val="002A5C34"/>
    <w:rsid w:val="002C0DBF"/>
    <w:rsid w:val="002F6FDC"/>
    <w:rsid w:val="00342616"/>
    <w:rsid w:val="00392D31"/>
    <w:rsid w:val="003A1863"/>
    <w:rsid w:val="003B533F"/>
    <w:rsid w:val="00410886"/>
    <w:rsid w:val="00445BEE"/>
    <w:rsid w:val="004A2354"/>
    <w:rsid w:val="004A5277"/>
    <w:rsid w:val="004D48D5"/>
    <w:rsid w:val="005A3EE0"/>
    <w:rsid w:val="005C6787"/>
    <w:rsid w:val="005D2218"/>
    <w:rsid w:val="00603044"/>
    <w:rsid w:val="00634AE2"/>
    <w:rsid w:val="00683FD7"/>
    <w:rsid w:val="006C6D0F"/>
    <w:rsid w:val="007C62D9"/>
    <w:rsid w:val="007D5CEA"/>
    <w:rsid w:val="007E5A14"/>
    <w:rsid w:val="007E6EBA"/>
    <w:rsid w:val="007E7F89"/>
    <w:rsid w:val="009213D3"/>
    <w:rsid w:val="009268CE"/>
    <w:rsid w:val="00983140"/>
    <w:rsid w:val="009D286E"/>
    <w:rsid w:val="00A1181C"/>
    <w:rsid w:val="00A604B1"/>
    <w:rsid w:val="00A66F25"/>
    <w:rsid w:val="00A86806"/>
    <w:rsid w:val="00AA52C5"/>
    <w:rsid w:val="00AD4473"/>
    <w:rsid w:val="00B757A3"/>
    <w:rsid w:val="00BB6E35"/>
    <w:rsid w:val="00C807DA"/>
    <w:rsid w:val="00C81CAC"/>
    <w:rsid w:val="00C91493"/>
    <w:rsid w:val="00CB7F6E"/>
    <w:rsid w:val="00D03D33"/>
    <w:rsid w:val="00D85157"/>
    <w:rsid w:val="00DA698E"/>
    <w:rsid w:val="00DB4CF7"/>
    <w:rsid w:val="00E3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A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57A3"/>
    <w:pPr>
      <w:ind w:left="720"/>
      <w:contextualSpacing/>
    </w:pPr>
    <w:rPr>
      <w:rFonts w:ascii="Arial" w:eastAsia="Calibri" w:hAnsi="Arial"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Zsuzsanna</dc:creator>
  <cp:lastModifiedBy>tothnegzo</cp:lastModifiedBy>
  <cp:revision>24</cp:revision>
  <dcterms:created xsi:type="dcterms:W3CDTF">2020-10-15T15:13:00Z</dcterms:created>
  <dcterms:modified xsi:type="dcterms:W3CDTF">2023-03-06T07:34:00Z</dcterms:modified>
</cp:coreProperties>
</file>